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CF1133" w:rsidP="00CF1133">
      <w:pPr>
        <w:ind w:left="-710" w:firstLine="695"/>
        <w:rPr>
          <w:b/>
          <w:bCs/>
        </w:rPr>
      </w:pPr>
    </w:p>
    <w:p w:rsidR="00CF1133" w:rsidRDefault="00CF1133" w:rsidP="00CA4682">
      <w:pPr>
        <w:ind w:left="0" w:firstLine="0"/>
      </w:pPr>
      <w:r>
        <w:rPr>
          <w:b/>
          <w:bCs/>
        </w:rPr>
        <w:t xml:space="preserve">Lancashire Enterprise Partnership Limited  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  <w:bCs/>
        </w:rPr>
        <w:t xml:space="preserve"> </w:t>
      </w: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1414AA">
        <w:rPr>
          <w:b/>
        </w:rPr>
        <w:t>NO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Pr="00CD2B6B" w:rsidRDefault="001414AA" w:rsidP="00A3358A">
      <w:pPr>
        <w:rPr>
          <w:b/>
        </w:rPr>
      </w:pPr>
      <w:r w:rsidRPr="00CD2B6B">
        <w:rPr>
          <w:b/>
        </w:rPr>
        <w:t xml:space="preserve">Date: </w:t>
      </w:r>
      <w:r w:rsidR="00D9473F">
        <w:rPr>
          <w:b/>
        </w:rPr>
        <w:t>5</w:t>
      </w:r>
      <w:r w:rsidR="00D9473F" w:rsidRPr="00D9473F">
        <w:rPr>
          <w:b/>
          <w:vertAlign w:val="superscript"/>
        </w:rPr>
        <w:t>th</w:t>
      </w:r>
      <w:r w:rsidR="00D9473F">
        <w:rPr>
          <w:b/>
        </w:rPr>
        <w:t xml:space="preserve"> April</w:t>
      </w:r>
      <w:r w:rsidR="00E749EF">
        <w:rPr>
          <w:b/>
        </w:rPr>
        <w:t xml:space="preserve"> 2016</w:t>
      </w:r>
      <w:r w:rsidRPr="00CD2B6B">
        <w:rPr>
          <w:b/>
        </w:rPr>
        <w:tab/>
      </w:r>
    </w:p>
    <w:p w:rsidR="00A3358A" w:rsidRDefault="00A3358A" w:rsidP="00A3358A"/>
    <w:p w:rsidR="00F73131" w:rsidRPr="00F73131" w:rsidRDefault="00F73131" w:rsidP="00A3358A">
      <w:pPr>
        <w:rPr>
          <w:rFonts w:eastAsia="Times New Roman" w:cs="Times New Roman"/>
          <w:b/>
          <w:color w:val="auto"/>
          <w:szCs w:val="20"/>
        </w:rPr>
      </w:pPr>
      <w:r w:rsidRPr="00F73131">
        <w:rPr>
          <w:b/>
        </w:rPr>
        <w:t>Combined Authority Update Report</w:t>
      </w:r>
    </w:p>
    <w:p w:rsidR="00485143" w:rsidRDefault="00485143" w:rsidP="00CF1133">
      <w:pPr>
        <w:spacing w:after="0" w:line="256" w:lineRule="auto"/>
        <w:ind w:left="0" w:firstLine="0"/>
      </w:pPr>
    </w:p>
    <w:p w:rsidR="00CF1133" w:rsidRDefault="00F41096" w:rsidP="001414AA">
      <w:pPr>
        <w:ind w:left="0" w:right="-873" w:firstLine="0"/>
        <w:rPr>
          <w:b/>
          <w:bCs/>
        </w:rPr>
      </w:pPr>
      <w:r w:rsidRPr="00F41096">
        <w:rPr>
          <w:b/>
        </w:rPr>
        <w:t xml:space="preserve">Report Author: </w:t>
      </w:r>
      <w:r w:rsidR="00ED73C5">
        <w:rPr>
          <w:b/>
        </w:rPr>
        <w:t xml:space="preserve">Councillor Stuart Hirst on behalf of </w:t>
      </w:r>
      <w:bookmarkStart w:id="0" w:name="_GoBack"/>
      <w:bookmarkEnd w:id="0"/>
      <w:r w:rsidR="00F73131">
        <w:rPr>
          <w:b/>
        </w:rPr>
        <w:t>Lancashire Leaders</w:t>
      </w:r>
      <w:r w:rsidR="001414AA">
        <w:rPr>
          <w:b/>
        </w:rPr>
        <w:t xml:space="preserve"> </w:t>
      </w:r>
    </w:p>
    <w:p w:rsidR="00F95C8B" w:rsidRDefault="00F95C8B" w:rsidP="00F95C8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95C8B" w:rsidTr="00841251">
        <w:tc>
          <w:tcPr>
            <w:tcW w:w="9180" w:type="dxa"/>
          </w:tcPr>
          <w:p w:rsidR="00F95C8B" w:rsidRDefault="00F95C8B" w:rsidP="00841251">
            <w:pPr>
              <w:pStyle w:val="Header"/>
            </w:pPr>
          </w:p>
          <w:p w:rsidR="00F95C8B" w:rsidRPr="00F95C8B" w:rsidRDefault="00F95C8B" w:rsidP="00841251">
            <w:pPr>
              <w:pStyle w:val="Heading6"/>
              <w:rPr>
                <w:rFonts w:ascii="Arial" w:hAnsi="Arial"/>
                <w:b/>
                <w:color w:val="auto"/>
              </w:rPr>
            </w:pPr>
            <w:r w:rsidRPr="00F95C8B">
              <w:rPr>
                <w:rFonts w:ascii="Arial" w:hAnsi="Arial"/>
                <w:b/>
                <w:color w:val="auto"/>
              </w:rPr>
              <w:t>Executive Summary</w:t>
            </w:r>
          </w:p>
          <w:p w:rsidR="00F95C8B" w:rsidRPr="00F95C8B" w:rsidRDefault="00F95C8B" w:rsidP="00841251">
            <w:pPr>
              <w:rPr>
                <w:color w:val="auto"/>
              </w:rPr>
            </w:pPr>
          </w:p>
          <w:p w:rsidR="00FF616C" w:rsidRPr="00B4299A" w:rsidRDefault="00FF616C" w:rsidP="00B4299A">
            <w:pPr>
              <w:ind w:left="29" w:hanging="29"/>
            </w:pPr>
            <w:r w:rsidRPr="00B4299A">
              <w:t>The purpose of this report is to update the LEP Board on progress of the Lancashire Combined Authority and devolution proposals.</w:t>
            </w:r>
          </w:p>
          <w:p w:rsidR="00636EEF" w:rsidRPr="00F95C8B" w:rsidRDefault="00636EEF" w:rsidP="00636EEF">
            <w:pPr>
              <w:ind w:left="0" w:firstLine="0"/>
              <w:rPr>
                <w:color w:val="auto"/>
              </w:rPr>
            </w:pPr>
          </w:p>
          <w:p w:rsidR="00F95C8B" w:rsidRPr="00F95C8B" w:rsidRDefault="00F95C8B" w:rsidP="00841251">
            <w:pPr>
              <w:pStyle w:val="Heading5"/>
              <w:rPr>
                <w:rFonts w:ascii="Arial" w:hAnsi="Arial"/>
                <w:b/>
                <w:color w:val="auto"/>
              </w:rPr>
            </w:pPr>
            <w:r w:rsidRPr="00F95C8B">
              <w:rPr>
                <w:rFonts w:ascii="Arial" w:hAnsi="Arial"/>
                <w:b/>
                <w:color w:val="auto"/>
              </w:rPr>
              <w:t>Recommendation</w:t>
            </w:r>
            <w:r w:rsidR="00AE3F19">
              <w:rPr>
                <w:rFonts w:ascii="Arial" w:hAnsi="Arial"/>
                <w:b/>
                <w:color w:val="auto"/>
              </w:rPr>
              <w:t>s</w:t>
            </w:r>
          </w:p>
          <w:p w:rsidR="00F95C8B" w:rsidRPr="00F95C8B" w:rsidRDefault="00F95C8B" w:rsidP="00841251">
            <w:pPr>
              <w:rPr>
                <w:color w:val="auto"/>
              </w:rPr>
            </w:pPr>
          </w:p>
          <w:p w:rsidR="00B4299A" w:rsidRDefault="00B4299A" w:rsidP="00B4299A">
            <w:r w:rsidRPr="00B4299A">
              <w:t>The LEP Board is recommended to:</w:t>
            </w:r>
          </w:p>
          <w:p w:rsidR="00B4299A" w:rsidRPr="00B4299A" w:rsidRDefault="00B4299A" w:rsidP="00B4299A"/>
          <w:p w:rsidR="00B4299A" w:rsidRPr="00B4299A" w:rsidRDefault="00B4299A" w:rsidP="00B4299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4299A">
              <w:t>Note the contents of this report, and;</w:t>
            </w:r>
          </w:p>
          <w:p w:rsidR="00B4299A" w:rsidRPr="00B4299A" w:rsidRDefault="00B4299A" w:rsidP="00B4299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4299A">
              <w:t xml:space="preserve">To continue to support Lancashire Leaders in developing the Combined Authority and devolution proposals </w:t>
            </w:r>
          </w:p>
          <w:p w:rsidR="00636EEF" w:rsidRPr="00636EEF" w:rsidRDefault="00636EEF" w:rsidP="00636EEF">
            <w:pPr>
              <w:ind w:left="0" w:firstLine="0"/>
              <w:rPr>
                <w:color w:val="auto"/>
              </w:rPr>
            </w:pPr>
          </w:p>
        </w:tc>
      </w:tr>
    </w:tbl>
    <w:p w:rsidR="008375DE" w:rsidRDefault="008375DE" w:rsidP="00216ECB">
      <w:pPr>
        <w:ind w:left="0" w:firstLine="0"/>
        <w:rPr>
          <w:b/>
        </w:rPr>
      </w:pPr>
    </w:p>
    <w:p w:rsidR="00A3358A" w:rsidRDefault="00A3358A" w:rsidP="00216ECB">
      <w:pPr>
        <w:ind w:left="0" w:firstLine="0"/>
        <w:rPr>
          <w:b/>
        </w:rPr>
      </w:pPr>
      <w:r>
        <w:rPr>
          <w:b/>
        </w:rPr>
        <w:t xml:space="preserve">Background </w:t>
      </w:r>
    </w:p>
    <w:p w:rsidR="00A3358A" w:rsidRPr="00B4299A" w:rsidRDefault="00A3358A" w:rsidP="00A3358A">
      <w:pPr>
        <w:rPr>
          <w:b/>
        </w:rPr>
      </w:pPr>
    </w:p>
    <w:p w:rsidR="00B4299A" w:rsidRPr="00B4299A" w:rsidRDefault="00B4299A" w:rsidP="00B4299A">
      <w:pPr>
        <w:ind w:left="0" w:firstLine="0"/>
      </w:pPr>
      <w:r w:rsidRPr="00B4299A">
        <w:t>Over the last 18 months, Lancashire Leaders have been exploring a range of options for closer collaborative working across Lancashire on economic related matters.  A Governance Review concluded that a Combined Authority for Lancashire offers the strongest governance model and provides the best opportunity for Lancashire to achieve its potential.</w:t>
      </w:r>
    </w:p>
    <w:p w:rsidR="00B4299A" w:rsidRPr="00B4299A" w:rsidRDefault="00B4299A" w:rsidP="00B4299A"/>
    <w:p w:rsidR="00B4299A" w:rsidRPr="00B4299A" w:rsidRDefault="00B4299A" w:rsidP="00B4299A">
      <w:pPr>
        <w:ind w:left="0" w:firstLine="0"/>
      </w:pPr>
      <w:r w:rsidRPr="00B4299A">
        <w:t>Following agreement at their respective council meetings Lancashire Leaders have been developing the Combined Authority and devolution proposals for Lancashire.</w:t>
      </w:r>
    </w:p>
    <w:p w:rsidR="00B4299A" w:rsidRPr="00B4299A" w:rsidRDefault="00B4299A" w:rsidP="00B4299A"/>
    <w:p w:rsidR="00B4299A" w:rsidRPr="00B4299A" w:rsidRDefault="00B4299A" w:rsidP="00B4299A">
      <w:pPr>
        <w:ind w:left="0" w:firstLine="0"/>
      </w:pPr>
      <w:r w:rsidRPr="00B4299A">
        <w:t>At this stage 14 of the 15 Lancashire Councils have agreed to continue developing Combined Authority proposals.  Wyre have ch</w:t>
      </w:r>
      <w:r>
        <w:t xml:space="preserve">osen to take no further part in </w:t>
      </w:r>
      <w:r w:rsidRPr="00B4299A">
        <w:t xml:space="preserve">Combined Authority discussions. </w:t>
      </w:r>
    </w:p>
    <w:p w:rsidR="00B4299A" w:rsidRPr="00B4299A" w:rsidRDefault="00B4299A" w:rsidP="00B4299A"/>
    <w:p w:rsidR="00B4299A" w:rsidRPr="00B4299A" w:rsidRDefault="00B4299A" w:rsidP="00B4299A">
      <w:pPr>
        <w:rPr>
          <w:b/>
        </w:rPr>
      </w:pPr>
      <w:r w:rsidRPr="00B4299A">
        <w:rPr>
          <w:b/>
        </w:rPr>
        <w:t>Lancashire Combined Authority</w:t>
      </w:r>
    </w:p>
    <w:p w:rsidR="00B4299A" w:rsidRDefault="00B4299A" w:rsidP="00B4299A">
      <w:pPr>
        <w:ind w:left="0" w:firstLine="0"/>
      </w:pPr>
    </w:p>
    <w:p w:rsidR="00B4299A" w:rsidRPr="00B4299A" w:rsidRDefault="00B4299A" w:rsidP="00B4299A">
      <w:pPr>
        <w:ind w:left="0" w:firstLine="0"/>
      </w:pPr>
      <w:r w:rsidRPr="00B4299A">
        <w:t xml:space="preserve">Earlier this year the LEP and Lancashire Leaders launched a public consultation exercise on the Combined Authority proposals.  </w:t>
      </w:r>
    </w:p>
    <w:p w:rsidR="00B4299A" w:rsidRDefault="00B4299A" w:rsidP="00B4299A">
      <w:pPr>
        <w:ind w:left="0" w:firstLine="0"/>
      </w:pPr>
    </w:p>
    <w:p w:rsidR="00B4299A" w:rsidRPr="00B4299A" w:rsidRDefault="00B4299A" w:rsidP="00B4299A">
      <w:pPr>
        <w:ind w:left="0" w:firstLine="0"/>
      </w:pPr>
      <w:r w:rsidRPr="00B4299A">
        <w:lastRenderedPageBreak/>
        <w:t xml:space="preserve">Almost 2000 responses were received with 70% agreeing that a Combined Authority is right for Lancashire.  The number of responses is relatively high for this type of consultation.   </w:t>
      </w:r>
    </w:p>
    <w:p w:rsidR="00B4299A" w:rsidRDefault="00B4299A" w:rsidP="00B4299A">
      <w:pPr>
        <w:ind w:left="0" w:firstLine="0"/>
      </w:pPr>
    </w:p>
    <w:p w:rsidR="00B4299A" w:rsidRPr="00B4299A" w:rsidRDefault="00B4299A" w:rsidP="00B4299A">
      <w:pPr>
        <w:ind w:left="0" w:firstLine="0"/>
      </w:pPr>
      <w:r w:rsidRPr="00B4299A">
        <w:t xml:space="preserve">Throughout March and April Leaders are taking a further report to their respective decision making meetings recommending that their council become a constituent member of a Lancashire Combined Authority and move towards shadow form from July 2016.  At this stage all councils who have had such meetings have agreed to these recommendations.  These are – Rossendale, Pendle, Hyndburn, Lancashire County Council, South </w:t>
      </w:r>
      <w:proofErr w:type="spellStart"/>
      <w:r w:rsidRPr="00B4299A">
        <w:t>Ribble</w:t>
      </w:r>
      <w:proofErr w:type="spellEnd"/>
      <w:r w:rsidRPr="00B4299A">
        <w:t xml:space="preserve"> and Blackpool.  </w:t>
      </w:r>
    </w:p>
    <w:p w:rsidR="00B4299A" w:rsidRDefault="00B4299A" w:rsidP="00B4299A">
      <w:pPr>
        <w:ind w:left="0" w:firstLine="0"/>
      </w:pPr>
    </w:p>
    <w:p w:rsidR="00B4299A" w:rsidRPr="00B4299A" w:rsidRDefault="00B4299A" w:rsidP="00B4299A">
      <w:pPr>
        <w:ind w:left="0" w:firstLine="0"/>
      </w:pPr>
      <w:r w:rsidRPr="00B4299A">
        <w:t>Officers are currently drafting a constitution for the Combined Authority and Leaders are working towards operating within the principles of the Scheme of Governance as a shadow Combined Authority from July 2016, subject of course to the remaining council decisions in the next few weeks.  Formal proposals to form a combined authority would therefore be submitted to Government in May/June.</w:t>
      </w:r>
    </w:p>
    <w:p w:rsidR="00B4299A" w:rsidRPr="00B4299A" w:rsidRDefault="00B4299A" w:rsidP="00B4299A"/>
    <w:p w:rsidR="00B4299A" w:rsidRPr="00B4299A" w:rsidRDefault="00B4299A" w:rsidP="00B4299A">
      <w:r w:rsidRPr="00B4299A">
        <w:rPr>
          <w:b/>
        </w:rPr>
        <w:t>Devolution</w:t>
      </w:r>
    </w:p>
    <w:p w:rsidR="00B4299A" w:rsidRDefault="00B4299A" w:rsidP="00B4299A">
      <w:pPr>
        <w:ind w:left="0" w:firstLine="0"/>
      </w:pPr>
    </w:p>
    <w:p w:rsidR="00B4299A" w:rsidRPr="00B4299A" w:rsidRDefault="00B4299A" w:rsidP="00B4299A">
      <w:pPr>
        <w:ind w:left="0" w:firstLine="0"/>
      </w:pPr>
      <w:r w:rsidRPr="00B4299A">
        <w:t xml:space="preserve">In developing the Combined Authority, Lancashire Leaders have been considering devolution proposals which could enable greater control, power and influence over a range of programmes and funding delivered in Lancashire.  These include devolved funding for strategic transport and development; influence and/or control over employment and skills programmes and delivery; housing; growth funding and aligning investment activity. </w:t>
      </w:r>
    </w:p>
    <w:p w:rsidR="00B4299A" w:rsidRDefault="00B4299A" w:rsidP="00B4299A">
      <w:pPr>
        <w:ind w:left="0" w:firstLine="0"/>
      </w:pPr>
    </w:p>
    <w:p w:rsidR="00B4299A" w:rsidRPr="00B4299A" w:rsidRDefault="00B4299A" w:rsidP="00B4299A">
      <w:pPr>
        <w:ind w:left="0" w:firstLine="0"/>
      </w:pPr>
      <w:r w:rsidRPr="00B4299A">
        <w:t>A Lancashire Leaders meeting is being held on 5</w:t>
      </w:r>
      <w:r w:rsidRPr="00B4299A">
        <w:rPr>
          <w:vertAlign w:val="superscript"/>
        </w:rPr>
        <w:t>th</w:t>
      </w:r>
      <w:r w:rsidRPr="00B4299A">
        <w:t xml:space="preserve"> April to discuss the proposals further and a verbal update will therefore be given at the LEP meeting.  </w:t>
      </w:r>
    </w:p>
    <w:p w:rsidR="00B4299A" w:rsidRPr="00B4299A" w:rsidRDefault="00B4299A" w:rsidP="00B4299A"/>
    <w:p w:rsidR="00B4299A" w:rsidRPr="00B4299A" w:rsidRDefault="00B4299A" w:rsidP="00A3358A">
      <w:pPr>
        <w:rPr>
          <w:b/>
        </w:rPr>
      </w:pPr>
    </w:p>
    <w:sectPr w:rsidR="00B4299A" w:rsidRPr="00B4299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33" w:rsidRDefault="00CF1133" w:rsidP="00CF1133">
      <w:pPr>
        <w:spacing w:after="0" w:line="240" w:lineRule="auto"/>
      </w:pPr>
      <w:r>
        <w:separator/>
      </w:r>
    </w:p>
  </w:endnote>
  <w:end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33" w:rsidRDefault="00CF1133" w:rsidP="00CF1133">
      <w:pPr>
        <w:spacing w:after="0" w:line="240" w:lineRule="auto"/>
      </w:pPr>
      <w:r>
        <w:separator/>
      </w:r>
    </w:p>
  </w:footnote>
  <w:foot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7757"/>
    <w:multiLevelType w:val="hybridMultilevel"/>
    <w:tmpl w:val="85F0D7AA"/>
    <w:lvl w:ilvl="0" w:tplc="37A6605A">
      <w:start w:val="1"/>
      <w:numFmt w:val="lowerRoman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452AF"/>
    <w:rsid w:val="000528AD"/>
    <w:rsid w:val="00094697"/>
    <w:rsid w:val="000B7AB3"/>
    <w:rsid w:val="000D2752"/>
    <w:rsid w:val="00113335"/>
    <w:rsid w:val="001414AA"/>
    <w:rsid w:val="00145322"/>
    <w:rsid w:val="00172209"/>
    <w:rsid w:val="001A7FF9"/>
    <w:rsid w:val="001F5AEF"/>
    <w:rsid w:val="0020394C"/>
    <w:rsid w:val="00216ECB"/>
    <w:rsid w:val="00284E9F"/>
    <w:rsid w:val="002B49F2"/>
    <w:rsid w:val="002C60BA"/>
    <w:rsid w:val="002D1690"/>
    <w:rsid w:val="002E69BD"/>
    <w:rsid w:val="003114AD"/>
    <w:rsid w:val="00312BC2"/>
    <w:rsid w:val="003166A9"/>
    <w:rsid w:val="0035233C"/>
    <w:rsid w:val="00366649"/>
    <w:rsid w:val="00377D86"/>
    <w:rsid w:val="003B18C2"/>
    <w:rsid w:val="003F5B6A"/>
    <w:rsid w:val="00415098"/>
    <w:rsid w:val="004176B4"/>
    <w:rsid w:val="0045103E"/>
    <w:rsid w:val="004627AA"/>
    <w:rsid w:val="004767B8"/>
    <w:rsid w:val="00485143"/>
    <w:rsid w:val="004B4994"/>
    <w:rsid w:val="004C0BD6"/>
    <w:rsid w:val="004C12A8"/>
    <w:rsid w:val="004E57EF"/>
    <w:rsid w:val="004F7092"/>
    <w:rsid w:val="00504E34"/>
    <w:rsid w:val="005206EF"/>
    <w:rsid w:val="00565046"/>
    <w:rsid w:val="00584167"/>
    <w:rsid w:val="005D098D"/>
    <w:rsid w:val="005D7059"/>
    <w:rsid w:val="00601494"/>
    <w:rsid w:val="00614CE6"/>
    <w:rsid w:val="00636EEF"/>
    <w:rsid w:val="00671D9B"/>
    <w:rsid w:val="0067591B"/>
    <w:rsid w:val="00695848"/>
    <w:rsid w:val="006C0636"/>
    <w:rsid w:val="006C287F"/>
    <w:rsid w:val="00717B99"/>
    <w:rsid w:val="00727978"/>
    <w:rsid w:val="00756E44"/>
    <w:rsid w:val="0076623E"/>
    <w:rsid w:val="00793FE5"/>
    <w:rsid w:val="007A7CEE"/>
    <w:rsid w:val="007D3C71"/>
    <w:rsid w:val="007D5F5A"/>
    <w:rsid w:val="007D66DC"/>
    <w:rsid w:val="007F3052"/>
    <w:rsid w:val="007F5A23"/>
    <w:rsid w:val="008375DE"/>
    <w:rsid w:val="00870C84"/>
    <w:rsid w:val="00892874"/>
    <w:rsid w:val="008D286D"/>
    <w:rsid w:val="008D6C33"/>
    <w:rsid w:val="008D7B94"/>
    <w:rsid w:val="008F4D57"/>
    <w:rsid w:val="008F5A43"/>
    <w:rsid w:val="009048C9"/>
    <w:rsid w:val="00933A42"/>
    <w:rsid w:val="00942148"/>
    <w:rsid w:val="0096218F"/>
    <w:rsid w:val="009C5A7F"/>
    <w:rsid w:val="009D103B"/>
    <w:rsid w:val="009E23ED"/>
    <w:rsid w:val="00A155E8"/>
    <w:rsid w:val="00A3358A"/>
    <w:rsid w:val="00A62AD0"/>
    <w:rsid w:val="00A642C7"/>
    <w:rsid w:val="00A92C4D"/>
    <w:rsid w:val="00AA09B8"/>
    <w:rsid w:val="00AE3F19"/>
    <w:rsid w:val="00AF7404"/>
    <w:rsid w:val="00B05E2D"/>
    <w:rsid w:val="00B06E89"/>
    <w:rsid w:val="00B13ACE"/>
    <w:rsid w:val="00B25A7B"/>
    <w:rsid w:val="00B4299A"/>
    <w:rsid w:val="00B439EA"/>
    <w:rsid w:val="00BA4597"/>
    <w:rsid w:val="00BB3ED8"/>
    <w:rsid w:val="00BC4466"/>
    <w:rsid w:val="00BD7651"/>
    <w:rsid w:val="00BF4EE6"/>
    <w:rsid w:val="00C52160"/>
    <w:rsid w:val="00C57715"/>
    <w:rsid w:val="00C714EF"/>
    <w:rsid w:val="00CA0DA3"/>
    <w:rsid w:val="00CA4682"/>
    <w:rsid w:val="00CD2B6B"/>
    <w:rsid w:val="00CD3B45"/>
    <w:rsid w:val="00CF1133"/>
    <w:rsid w:val="00D05B36"/>
    <w:rsid w:val="00D318E7"/>
    <w:rsid w:val="00D34E27"/>
    <w:rsid w:val="00D70D3C"/>
    <w:rsid w:val="00D7480F"/>
    <w:rsid w:val="00D9473F"/>
    <w:rsid w:val="00DE503E"/>
    <w:rsid w:val="00E27B18"/>
    <w:rsid w:val="00E46213"/>
    <w:rsid w:val="00E60319"/>
    <w:rsid w:val="00E749EF"/>
    <w:rsid w:val="00E759FB"/>
    <w:rsid w:val="00EB6E52"/>
    <w:rsid w:val="00ED5B45"/>
    <w:rsid w:val="00ED73C5"/>
    <w:rsid w:val="00F01FE2"/>
    <w:rsid w:val="00F07BA8"/>
    <w:rsid w:val="00F41096"/>
    <w:rsid w:val="00F73131"/>
    <w:rsid w:val="00F95C8B"/>
    <w:rsid w:val="00FA163F"/>
    <w:rsid w:val="00FC184F"/>
    <w:rsid w:val="00FD7466"/>
    <w:rsid w:val="00FD74E8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414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2A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4E34"/>
    <w:pPr>
      <w:spacing w:after="0" w:line="240" w:lineRule="auto"/>
      <w:ind w:left="0" w:firstLine="0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4E34"/>
    <w:rPr>
      <w:rFonts w:ascii="Consolas" w:hAnsi="Consolas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BF4EE6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4866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3230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A6F9-FA63-41CE-85DB-2418BEEF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Milroy, Andy</cp:lastModifiedBy>
  <cp:revision>4</cp:revision>
  <dcterms:created xsi:type="dcterms:W3CDTF">2016-03-31T10:52:00Z</dcterms:created>
  <dcterms:modified xsi:type="dcterms:W3CDTF">2016-03-31T15:41:00Z</dcterms:modified>
</cp:coreProperties>
</file>